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2E" w:rsidRDefault="00820D27" w:rsidP="00D9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30">
        <w:rPr>
          <w:rFonts w:ascii="Times New Roman" w:hAnsi="Times New Roman" w:cs="Times New Roman"/>
          <w:b/>
          <w:sz w:val="28"/>
          <w:szCs w:val="28"/>
        </w:rPr>
        <w:t xml:space="preserve">Заключение  </w:t>
      </w:r>
    </w:p>
    <w:p w:rsidR="00820D27" w:rsidRDefault="00820D27" w:rsidP="00D9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30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:rsidR="00D9652E" w:rsidRPr="00535430" w:rsidRDefault="00D9652E" w:rsidP="00D965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4DC" w:rsidRDefault="00535430" w:rsidP="0053543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Pr="00535430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535430">
        <w:rPr>
          <w:rFonts w:ascii="Times New Roman" w:hAnsi="Times New Roman" w:cs="Times New Roman"/>
          <w:b/>
          <w:sz w:val="28"/>
          <w:szCs w:val="28"/>
        </w:rPr>
        <w:t>ектыш</w:t>
      </w:r>
      <w:proofErr w:type="spellEnd"/>
      <w:r w:rsidRPr="005354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E57104" w:rsidRPr="00535430">
        <w:rPr>
          <w:rFonts w:ascii="Times New Roman" w:hAnsi="Times New Roman" w:cs="Times New Roman"/>
          <w:b/>
          <w:sz w:val="28"/>
          <w:szCs w:val="28"/>
        </w:rPr>
        <w:t>17</w:t>
      </w:r>
      <w:r w:rsidR="00820D27" w:rsidRPr="00535430">
        <w:rPr>
          <w:rFonts w:ascii="Times New Roman" w:hAnsi="Times New Roman" w:cs="Times New Roman"/>
          <w:b/>
          <w:sz w:val="28"/>
          <w:szCs w:val="28"/>
        </w:rPr>
        <w:t>.10.2022 г.</w:t>
      </w:r>
    </w:p>
    <w:p w:rsidR="00D9652E" w:rsidRPr="00535430" w:rsidRDefault="00D9652E" w:rsidP="00535430">
      <w:pPr>
        <w:rPr>
          <w:rFonts w:ascii="Times New Roman" w:hAnsi="Times New Roman" w:cs="Times New Roman"/>
          <w:b/>
          <w:sz w:val="28"/>
          <w:szCs w:val="28"/>
        </w:rPr>
      </w:pPr>
    </w:p>
    <w:p w:rsidR="00820D27" w:rsidRDefault="00820D27" w:rsidP="00D9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2E">
        <w:rPr>
          <w:rFonts w:ascii="Times New Roman" w:hAnsi="Times New Roman" w:cs="Times New Roman"/>
          <w:sz w:val="28"/>
          <w:szCs w:val="28"/>
        </w:rPr>
        <w:t>По проекту  «</w:t>
      </w:r>
      <w:r w:rsidR="002E6997" w:rsidRPr="00D9652E">
        <w:rPr>
          <w:rFonts w:ascii="Times New Roman" w:hAnsi="Times New Roman" w:cs="Times New Roman"/>
          <w:color w:val="052635"/>
          <w:sz w:val="28"/>
          <w:szCs w:val="28"/>
          <w:u w:val="single"/>
          <w:shd w:val="clear" w:color="auto" w:fill="FFFFFF"/>
        </w:rPr>
        <w:t>Об утверждении Программы профилактики рисков причинения вреда (ущерба) охраняемым законам ценностям при проведении муниципального контроля в сфере благоустройства на 2023 год</w:t>
      </w:r>
      <w:proofErr w:type="gramStart"/>
      <w:r w:rsidR="002E6997" w:rsidRPr="00D9652E">
        <w:rPr>
          <w:rFonts w:ascii="Times New Roman" w:hAnsi="Times New Roman" w:cs="Times New Roman"/>
          <w:color w:val="052635"/>
          <w:sz w:val="28"/>
          <w:szCs w:val="28"/>
          <w:u w:val="single"/>
          <w:shd w:val="clear" w:color="auto" w:fill="FFFFFF"/>
        </w:rPr>
        <w:t>.</w:t>
      </w:r>
      <w:proofErr w:type="gramEnd"/>
      <w:r w:rsidR="00D9652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57104" w:rsidRPr="00D9652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E57104" w:rsidRPr="00D9652E">
        <w:rPr>
          <w:rFonts w:ascii="Times New Roman" w:hAnsi="Times New Roman" w:cs="Times New Roman"/>
          <w:sz w:val="28"/>
          <w:szCs w:val="28"/>
        </w:rPr>
        <w:t>алее Проект)</w:t>
      </w:r>
      <w:r w:rsidR="00535430" w:rsidRPr="00D9652E">
        <w:rPr>
          <w:rFonts w:ascii="Times New Roman" w:hAnsi="Times New Roman" w:cs="Times New Roman"/>
          <w:sz w:val="28"/>
          <w:szCs w:val="28"/>
        </w:rPr>
        <w:t xml:space="preserve"> </w:t>
      </w:r>
      <w:r w:rsidR="00E57104" w:rsidRPr="00D9652E">
        <w:rPr>
          <w:rFonts w:ascii="Times New Roman" w:hAnsi="Times New Roman" w:cs="Times New Roman"/>
          <w:sz w:val="28"/>
          <w:szCs w:val="28"/>
        </w:rPr>
        <w:t xml:space="preserve">были проведены общественные обсуждения, в которых приняли участие </w:t>
      </w:r>
      <w:r w:rsidR="00D9652E">
        <w:rPr>
          <w:rFonts w:ascii="Times New Roman" w:hAnsi="Times New Roman" w:cs="Times New Roman"/>
          <w:sz w:val="28"/>
          <w:szCs w:val="28"/>
        </w:rPr>
        <w:t>6</w:t>
      </w:r>
      <w:r w:rsidR="00E57104" w:rsidRPr="00D9652E">
        <w:rPr>
          <w:rFonts w:ascii="Times New Roman" w:hAnsi="Times New Roman" w:cs="Times New Roman"/>
          <w:sz w:val="28"/>
          <w:szCs w:val="28"/>
        </w:rPr>
        <w:t xml:space="preserve"> ( </w:t>
      </w:r>
      <w:r w:rsidR="00D9652E">
        <w:rPr>
          <w:rFonts w:ascii="Times New Roman" w:hAnsi="Times New Roman" w:cs="Times New Roman"/>
          <w:sz w:val="28"/>
          <w:szCs w:val="28"/>
        </w:rPr>
        <w:t>человек</w:t>
      </w:r>
      <w:r w:rsidR="00E57104" w:rsidRPr="00D9652E">
        <w:rPr>
          <w:rFonts w:ascii="Times New Roman" w:hAnsi="Times New Roman" w:cs="Times New Roman"/>
          <w:sz w:val="28"/>
          <w:szCs w:val="28"/>
        </w:rPr>
        <w:t>) участников.</w:t>
      </w:r>
    </w:p>
    <w:p w:rsidR="00D9652E" w:rsidRPr="00D9652E" w:rsidRDefault="00D9652E" w:rsidP="00D965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104" w:rsidRDefault="00E57104" w:rsidP="00D9652E">
      <w:pPr>
        <w:tabs>
          <w:tab w:val="left" w:pos="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2E">
        <w:rPr>
          <w:rFonts w:ascii="Times New Roman" w:hAnsi="Times New Roman" w:cs="Times New Roman"/>
          <w:sz w:val="28"/>
          <w:szCs w:val="28"/>
        </w:rPr>
        <w:t>Настоящее заключение о результатах  общественных обсуждений подготовлено на основании протокола общественных обсуждений от 16.10.2022 г.</w:t>
      </w:r>
    </w:p>
    <w:p w:rsidR="00D9652E" w:rsidRPr="00D9652E" w:rsidRDefault="00D9652E" w:rsidP="00D9652E">
      <w:pPr>
        <w:tabs>
          <w:tab w:val="left" w:pos="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7104" w:rsidRPr="00D9652E" w:rsidRDefault="00E57104" w:rsidP="00D9652E">
      <w:pPr>
        <w:tabs>
          <w:tab w:val="left" w:pos="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2E">
        <w:rPr>
          <w:rFonts w:ascii="Times New Roman" w:hAnsi="Times New Roman" w:cs="Times New Roman"/>
          <w:sz w:val="28"/>
          <w:szCs w:val="28"/>
        </w:rPr>
        <w:t>Предложений и замечаний участников общественных обсуждений по Проекту не поступало.</w:t>
      </w:r>
    </w:p>
    <w:p w:rsidR="00E57104" w:rsidRPr="00D9652E" w:rsidRDefault="00E57104" w:rsidP="00D9652E">
      <w:pPr>
        <w:tabs>
          <w:tab w:val="left" w:pos="2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652E">
        <w:rPr>
          <w:rFonts w:ascii="Times New Roman" w:hAnsi="Times New Roman" w:cs="Times New Roman"/>
          <w:sz w:val="28"/>
          <w:szCs w:val="28"/>
        </w:rPr>
        <w:t>В связи с вышеизложенным, комиссия приходит к следующим выводам:</w:t>
      </w:r>
      <w:proofErr w:type="gramEnd"/>
    </w:p>
    <w:p w:rsidR="00E57104" w:rsidRPr="00D9652E" w:rsidRDefault="00E57104" w:rsidP="00D9652E">
      <w:pPr>
        <w:pStyle w:val="a3"/>
        <w:numPr>
          <w:ilvl w:val="0"/>
          <w:numId w:val="1"/>
        </w:numPr>
        <w:tabs>
          <w:tab w:val="left" w:pos="2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2E">
        <w:rPr>
          <w:rFonts w:ascii="Times New Roman" w:hAnsi="Times New Roman" w:cs="Times New Roman"/>
          <w:sz w:val="28"/>
          <w:szCs w:val="28"/>
        </w:rPr>
        <w:t>Общественные обсуждения по Проекту считать состоявшимися.</w:t>
      </w:r>
    </w:p>
    <w:p w:rsidR="00E57104" w:rsidRPr="00D9652E" w:rsidRDefault="00E57104" w:rsidP="00D9652E">
      <w:pPr>
        <w:pStyle w:val="a3"/>
        <w:numPr>
          <w:ilvl w:val="0"/>
          <w:numId w:val="1"/>
        </w:numPr>
        <w:tabs>
          <w:tab w:val="left" w:pos="2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2E">
        <w:rPr>
          <w:rFonts w:ascii="Times New Roman" w:hAnsi="Times New Roman" w:cs="Times New Roman"/>
          <w:sz w:val="28"/>
          <w:szCs w:val="28"/>
        </w:rPr>
        <w:t>Проект одобрить и рекомендовать для дальнейшего утверждения с учетом результатов общественных обсуждений.</w:t>
      </w:r>
    </w:p>
    <w:p w:rsidR="00E57104" w:rsidRPr="00D9652E" w:rsidRDefault="00E57104" w:rsidP="00D9652E">
      <w:pPr>
        <w:pStyle w:val="a3"/>
        <w:numPr>
          <w:ilvl w:val="0"/>
          <w:numId w:val="1"/>
        </w:numPr>
        <w:tabs>
          <w:tab w:val="left" w:pos="22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652E">
        <w:rPr>
          <w:rFonts w:ascii="Times New Roman" w:hAnsi="Times New Roman" w:cs="Times New Roman"/>
          <w:sz w:val="28"/>
          <w:szCs w:val="28"/>
        </w:rPr>
        <w:t xml:space="preserve">Настоящее заключение </w:t>
      </w:r>
      <w:r w:rsidR="002E6997" w:rsidRPr="00D9652E">
        <w:rPr>
          <w:rFonts w:ascii="Times New Roman" w:hAnsi="Times New Roman" w:cs="Times New Roman"/>
          <w:sz w:val="28"/>
          <w:szCs w:val="28"/>
        </w:rPr>
        <w:t>опубликовать на официальном сайт</w:t>
      </w:r>
      <w:r w:rsidRPr="00D9652E">
        <w:rPr>
          <w:rFonts w:ascii="Times New Roman" w:hAnsi="Times New Roman" w:cs="Times New Roman"/>
          <w:sz w:val="28"/>
          <w:szCs w:val="28"/>
        </w:rPr>
        <w:t>е Еткульск</w:t>
      </w:r>
      <w:r w:rsidR="002E6997" w:rsidRPr="00D9652E">
        <w:rPr>
          <w:rFonts w:ascii="Times New Roman" w:hAnsi="Times New Roman" w:cs="Times New Roman"/>
          <w:sz w:val="28"/>
          <w:szCs w:val="28"/>
        </w:rPr>
        <w:t xml:space="preserve">ого муниципального района на станице </w:t>
      </w:r>
      <w:r w:rsidR="00D9652E">
        <w:rPr>
          <w:rFonts w:ascii="Times New Roman" w:hAnsi="Times New Roman" w:cs="Times New Roman"/>
          <w:sz w:val="28"/>
          <w:szCs w:val="28"/>
        </w:rPr>
        <w:t xml:space="preserve">Бектышского </w:t>
      </w:r>
      <w:r w:rsidR="002E6997" w:rsidRPr="00D9652E">
        <w:rPr>
          <w:rFonts w:ascii="Times New Roman" w:hAnsi="Times New Roman" w:cs="Times New Roman"/>
          <w:sz w:val="28"/>
          <w:szCs w:val="28"/>
        </w:rPr>
        <w:t xml:space="preserve">сельского поселения. </w:t>
      </w:r>
    </w:p>
    <w:p w:rsidR="00E57104" w:rsidRPr="002E6997" w:rsidRDefault="00E57104" w:rsidP="00820D2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6997" w:rsidRDefault="002E6997" w:rsidP="00820D27">
      <w:pPr>
        <w:jc w:val="center"/>
      </w:pPr>
    </w:p>
    <w:p w:rsidR="00D9652E" w:rsidRPr="003456B1" w:rsidRDefault="00D9652E" w:rsidP="00D9652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E6997" w:rsidRDefault="002E6997" w:rsidP="00820D27">
      <w:pPr>
        <w:jc w:val="center"/>
      </w:pPr>
    </w:p>
    <w:p w:rsidR="002E6997" w:rsidRDefault="002E6997" w:rsidP="00820D27">
      <w:pPr>
        <w:jc w:val="center"/>
      </w:pPr>
    </w:p>
    <w:p w:rsidR="002E6997" w:rsidRDefault="002E6997" w:rsidP="00820D27">
      <w:pPr>
        <w:jc w:val="center"/>
      </w:pPr>
    </w:p>
    <w:p w:rsidR="002E6997" w:rsidRDefault="002E6997" w:rsidP="00820D27">
      <w:pPr>
        <w:jc w:val="center"/>
      </w:pPr>
    </w:p>
    <w:p w:rsidR="002E6997" w:rsidRDefault="002E6997" w:rsidP="00820D27">
      <w:pPr>
        <w:jc w:val="center"/>
      </w:pPr>
    </w:p>
    <w:p w:rsidR="002E6997" w:rsidRDefault="002E6997" w:rsidP="00820D27">
      <w:pPr>
        <w:jc w:val="center"/>
      </w:pPr>
    </w:p>
    <w:p w:rsidR="002E6997" w:rsidRDefault="002E6997" w:rsidP="00820D27">
      <w:pPr>
        <w:jc w:val="center"/>
      </w:pPr>
    </w:p>
    <w:p w:rsidR="002E6997" w:rsidRDefault="002E6997" w:rsidP="00820D27">
      <w:pPr>
        <w:jc w:val="center"/>
      </w:pPr>
    </w:p>
    <w:p w:rsidR="002E6997" w:rsidRDefault="002E6997" w:rsidP="00820D27">
      <w:pPr>
        <w:jc w:val="center"/>
      </w:pPr>
    </w:p>
    <w:p w:rsidR="00D9652E" w:rsidRPr="00201C12" w:rsidRDefault="00D9652E" w:rsidP="00D9652E">
      <w:pPr>
        <w:pStyle w:val="a6"/>
        <w:tabs>
          <w:tab w:val="left" w:pos="6075"/>
        </w:tabs>
        <w:rPr>
          <w:sz w:val="28"/>
          <w:szCs w:val="28"/>
        </w:rPr>
      </w:pPr>
      <w:proofErr w:type="gramStart"/>
      <w:r w:rsidRPr="00201C12">
        <w:rPr>
          <w:sz w:val="28"/>
          <w:szCs w:val="28"/>
        </w:rPr>
        <w:lastRenderedPageBreak/>
        <w:t>П</w:t>
      </w:r>
      <w:proofErr w:type="gramEnd"/>
      <w:r w:rsidRPr="00201C12">
        <w:rPr>
          <w:sz w:val="28"/>
          <w:szCs w:val="28"/>
        </w:rPr>
        <w:t xml:space="preserve"> Р О Т О К О Л </w:t>
      </w:r>
    </w:p>
    <w:p w:rsidR="00D9652E" w:rsidRPr="00201C12" w:rsidRDefault="00D9652E" w:rsidP="00D9652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01C12">
        <w:rPr>
          <w:rFonts w:ascii="Times New Roman" w:hAnsi="Times New Roman" w:cs="Times New Roman"/>
          <w:bCs w:val="0"/>
          <w:sz w:val="28"/>
          <w:szCs w:val="28"/>
        </w:rPr>
        <w:t xml:space="preserve">проведения общественных обсуждений по проекту </w:t>
      </w:r>
      <w:r w:rsidR="00201C12" w:rsidRPr="00201C12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>Программы профилактики рисков причинения вреда (ущерба) охраняемым законам ценностям при проведении муниципального контроля в сфере благоустройства на 2023 год.</w:t>
      </w:r>
    </w:p>
    <w:p w:rsidR="002E6997" w:rsidRDefault="002E6997" w:rsidP="00D9652E"/>
    <w:p w:rsidR="00201C12" w:rsidRPr="006E0362" w:rsidRDefault="00201C12" w:rsidP="00201C12">
      <w:pPr>
        <w:pStyle w:val="a6"/>
        <w:tabs>
          <w:tab w:val="left" w:pos="6075"/>
        </w:tabs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п</w:t>
      </w:r>
      <w:proofErr w:type="gramStart"/>
      <w:r w:rsidRPr="006E0362">
        <w:rPr>
          <w:b w:val="0"/>
          <w:sz w:val="28"/>
          <w:szCs w:val="28"/>
        </w:rPr>
        <w:t>.Б</w:t>
      </w:r>
      <w:proofErr w:type="gramEnd"/>
      <w:r w:rsidRPr="006E0362">
        <w:rPr>
          <w:b w:val="0"/>
          <w:sz w:val="28"/>
          <w:szCs w:val="28"/>
        </w:rPr>
        <w:t>ектыш</w:t>
      </w:r>
      <w:proofErr w:type="spellEnd"/>
      <w:r w:rsidRPr="006E0362">
        <w:rPr>
          <w:b w:val="0"/>
          <w:sz w:val="28"/>
          <w:szCs w:val="28"/>
        </w:rPr>
        <w:t xml:space="preserve">                                                                       </w:t>
      </w:r>
      <w:r>
        <w:rPr>
          <w:b w:val="0"/>
          <w:sz w:val="28"/>
          <w:szCs w:val="28"/>
        </w:rPr>
        <w:t xml:space="preserve">         16 октября</w:t>
      </w:r>
      <w:r w:rsidRPr="006E0362">
        <w:rPr>
          <w:b w:val="0"/>
          <w:sz w:val="28"/>
          <w:szCs w:val="28"/>
        </w:rPr>
        <w:t xml:space="preserve">  202</w:t>
      </w:r>
      <w:r>
        <w:rPr>
          <w:b w:val="0"/>
          <w:sz w:val="28"/>
          <w:szCs w:val="28"/>
        </w:rPr>
        <w:t>2</w:t>
      </w:r>
      <w:r w:rsidRPr="006E0362">
        <w:rPr>
          <w:b w:val="0"/>
          <w:sz w:val="28"/>
          <w:szCs w:val="28"/>
        </w:rPr>
        <w:t xml:space="preserve"> года</w:t>
      </w:r>
    </w:p>
    <w:p w:rsidR="001C0B36" w:rsidRDefault="00201C12" w:rsidP="001C0B36">
      <w:pPr>
        <w:pStyle w:val="a6"/>
        <w:tabs>
          <w:tab w:val="left" w:pos="6075"/>
        </w:tabs>
        <w:jc w:val="right"/>
        <w:rPr>
          <w:b w:val="0"/>
          <w:sz w:val="28"/>
          <w:szCs w:val="28"/>
        </w:rPr>
      </w:pPr>
      <w:r w:rsidRPr="006E0362">
        <w:rPr>
          <w:b w:val="0"/>
          <w:sz w:val="28"/>
          <w:szCs w:val="28"/>
        </w:rPr>
        <w:t>1</w:t>
      </w:r>
      <w:r>
        <w:rPr>
          <w:b w:val="0"/>
          <w:sz w:val="28"/>
          <w:szCs w:val="28"/>
        </w:rPr>
        <w:t>0</w:t>
      </w:r>
      <w:r w:rsidRPr="006E0362">
        <w:rPr>
          <w:b w:val="0"/>
          <w:sz w:val="28"/>
          <w:szCs w:val="28"/>
        </w:rPr>
        <w:t xml:space="preserve"> часов 00 минут</w:t>
      </w:r>
    </w:p>
    <w:p w:rsidR="001C0B36" w:rsidRDefault="001C0B36" w:rsidP="006C1DD1">
      <w:pPr>
        <w:pStyle w:val="a6"/>
        <w:tabs>
          <w:tab w:val="left" w:pos="6075"/>
        </w:tabs>
        <w:jc w:val="both"/>
        <w:rPr>
          <w:b w:val="0"/>
          <w:sz w:val="28"/>
          <w:szCs w:val="28"/>
        </w:rPr>
      </w:pPr>
    </w:p>
    <w:p w:rsidR="006C1DD1" w:rsidRPr="006C1DD1" w:rsidRDefault="006C1DD1" w:rsidP="006C1DD1">
      <w:pPr>
        <w:pStyle w:val="a6"/>
        <w:tabs>
          <w:tab w:val="left" w:pos="6075"/>
        </w:tabs>
        <w:jc w:val="both"/>
        <w:rPr>
          <w:szCs w:val="24"/>
        </w:rPr>
      </w:pPr>
      <w:r>
        <w:rPr>
          <w:b w:val="0"/>
          <w:bCs/>
          <w:color w:val="052635"/>
          <w:sz w:val="28"/>
          <w:szCs w:val="28"/>
        </w:rPr>
        <w:t xml:space="preserve">Ссылка </w:t>
      </w:r>
      <w:r w:rsidR="002E6997" w:rsidRPr="001C0B36">
        <w:rPr>
          <w:b w:val="0"/>
          <w:bCs/>
          <w:color w:val="052635"/>
          <w:sz w:val="28"/>
          <w:szCs w:val="28"/>
        </w:rPr>
        <w:t>проект:</w:t>
      </w:r>
      <w:r w:rsidR="002E6997" w:rsidRPr="00D9652E">
        <w:rPr>
          <w:bCs/>
          <w:color w:val="052635"/>
          <w:sz w:val="28"/>
          <w:szCs w:val="28"/>
        </w:rPr>
        <w:t> </w:t>
      </w:r>
      <w:hyperlink r:id="rId5" w:history="1">
        <w:r w:rsidRPr="006C1DD1">
          <w:rPr>
            <w:rStyle w:val="a5"/>
            <w:szCs w:val="24"/>
          </w:rPr>
          <w:t>https://www.admetkul.ru/poselenie/Bektysh/?ELEMENT_ID=12937</w:t>
        </w:r>
      </w:hyperlink>
    </w:p>
    <w:p w:rsidR="006C1DD1" w:rsidRDefault="006C1DD1" w:rsidP="006C1DD1">
      <w:pPr>
        <w:pStyle w:val="a6"/>
        <w:tabs>
          <w:tab w:val="left" w:pos="6075"/>
        </w:tabs>
        <w:ind w:left="-284"/>
        <w:jc w:val="both"/>
        <w:rPr>
          <w:bCs/>
          <w:color w:val="052635"/>
          <w:sz w:val="28"/>
          <w:szCs w:val="28"/>
        </w:rPr>
      </w:pPr>
    </w:p>
    <w:p w:rsidR="006C1DD1" w:rsidRDefault="006C1DD1" w:rsidP="006C1DD1">
      <w:pPr>
        <w:pStyle w:val="a6"/>
        <w:tabs>
          <w:tab w:val="left" w:pos="6075"/>
        </w:tabs>
        <w:jc w:val="both"/>
        <w:rPr>
          <w:b w:val="0"/>
          <w:bCs/>
          <w:color w:val="052635"/>
          <w:sz w:val="28"/>
          <w:szCs w:val="28"/>
        </w:rPr>
      </w:pPr>
      <w:r>
        <w:rPr>
          <w:b w:val="0"/>
          <w:bCs/>
          <w:color w:val="052635"/>
          <w:sz w:val="28"/>
          <w:szCs w:val="28"/>
        </w:rPr>
        <w:t xml:space="preserve">     </w:t>
      </w:r>
      <w:r w:rsidR="002E6997" w:rsidRPr="006C1DD1">
        <w:rPr>
          <w:b w:val="0"/>
          <w:bCs/>
          <w:color w:val="052635"/>
          <w:sz w:val="28"/>
          <w:szCs w:val="28"/>
        </w:rPr>
        <w:t>Дата проведения общественного обсуждения: с 15 сентября по 15 октября</w:t>
      </w:r>
      <w:r w:rsidR="005A1AD3" w:rsidRPr="006C1DD1">
        <w:rPr>
          <w:b w:val="0"/>
          <w:bCs/>
          <w:color w:val="052635"/>
          <w:sz w:val="28"/>
          <w:szCs w:val="28"/>
        </w:rPr>
        <w:t xml:space="preserve"> 2022 года.</w:t>
      </w:r>
    </w:p>
    <w:p w:rsidR="006C1DD1" w:rsidRDefault="006C1DD1" w:rsidP="006C1DD1">
      <w:pPr>
        <w:pStyle w:val="a6"/>
        <w:tabs>
          <w:tab w:val="left" w:pos="6075"/>
        </w:tabs>
        <w:jc w:val="both"/>
        <w:rPr>
          <w:b w:val="0"/>
          <w:bCs/>
          <w:color w:val="052635"/>
          <w:sz w:val="28"/>
          <w:szCs w:val="28"/>
        </w:rPr>
      </w:pPr>
    </w:p>
    <w:p w:rsidR="002E6997" w:rsidRPr="006C1DD1" w:rsidRDefault="006C1DD1" w:rsidP="006C1DD1">
      <w:pPr>
        <w:pStyle w:val="a6"/>
        <w:tabs>
          <w:tab w:val="left" w:pos="6075"/>
        </w:tabs>
        <w:jc w:val="both"/>
        <w:rPr>
          <w:b w:val="0"/>
          <w:bCs/>
          <w:color w:val="052635"/>
          <w:sz w:val="28"/>
          <w:szCs w:val="28"/>
        </w:rPr>
      </w:pPr>
      <w:r>
        <w:rPr>
          <w:b w:val="0"/>
          <w:bCs/>
          <w:color w:val="052635"/>
          <w:sz w:val="28"/>
          <w:szCs w:val="28"/>
        </w:rPr>
        <w:t xml:space="preserve">     </w:t>
      </w:r>
      <w:r w:rsidR="002E6997" w:rsidRPr="006C1DD1">
        <w:rPr>
          <w:b w:val="0"/>
          <w:bCs/>
          <w:color w:val="052635"/>
          <w:sz w:val="28"/>
          <w:szCs w:val="28"/>
        </w:rPr>
        <w:t xml:space="preserve">В период </w:t>
      </w:r>
      <w:proofErr w:type="gramStart"/>
      <w:r w:rsidR="002E6997" w:rsidRPr="006C1DD1">
        <w:rPr>
          <w:b w:val="0"/>
          <w:bCs/>
          <w:color w:val="052635"/>
          <w:sz w:val="28"/>
          <w:szCs w:val="28"/>
        </w:rPr>
        <w:t>проведения общественного обсуждения проекта программы профилактики рисков причинения</w:t>
      </w:r>
      <w:proofErr w:type="gramEnd"/>
      <w:r w:rsidR="002E6997" w:rsidRPr="006C1DD1">
        <w:rPr>
          <w:b w:val="0"/>
          <w:bCs/>
          <w:color w:val="052635"/>
          <w:sz w:val="28"/>
          <w:szCs w:val="28"/>
        </w:rPr>
        <w:t xml:space="preserve"> вреда (ущерба) охраняемым законам ценностям при проведении муниципального контроля в сфере благоустройства на 202</w:t>
      </w:r>
      <w:r w:rsidR="005A1AD3" w:rsidRPr="006C1DD1">
        <w:rPr>
          <w:b w:val="0"/>
          <w:bCs/>
          <w:color w:val="052635"/>
          <w:sz w:val="28"/>
          <w:szCs w:val="28"/>
        </w:rPr>
        <w:t>3</w:t>
      </w:r>
      <w:r w:rsidR="002E6997" w:rsidRPr="006C1DD1">
        <w:rPr>
          <w:b w:val="0"/>
          <w:bCs/>
          <w:color w:val="052635"/>
          <w:sz w:val="28"/>
          <w:szCs w:val="28"/>
        </w:rPr>
        <w:t xml:space="preserve"> год, предложений, замечаний и писем от общественных объединений, юридических и физических лиц в администрацию </w:t>
      </w:r>
      <w:r w:rsidR="00201C12" w:rsidRPr="006C1DD1">
        <w:rPr>
          <w:b w:val="0"/>
          <w:bCs/>
          <w:color w:val="052635"/>
          <w:sz w:val="28"/>
          <w:szCs w:val="28"/>
        </w:rPr>
        <w:t>Бектышского</w:t>
      </w:r>
      <w:r w:rsidR="002E6997" w:rsidRPr="006C1DD1">
        <w:rPr>
          <w:b w:val="0"/>
          <w:bCs/>
          <w:color w:val="052635"/>
          <w:sz w:val="28"/>
          <w:szCs w:val="28"/>
        </w:rPr>
        <w:t xml:space="preserve"> сельского поселения не поступало.</w:t>
      </w:r>
    </w:p>
    <w:p w:rsidR="005A1AD3" w:rsidRPr="00D9652E" w:rsidRDefault="005A1AD3" w:rsidP="006C1DD1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52635"/>
          <w:sz w:val="28"/>
          <w:szCs w:val="28"/>
        </w:rPr>
      </w:pPr>
    </w:p>
    <w:p w:rsidR="005A1AD3" w:rsidRPr="00D9652E" w:rsidRDefault="005A1AD3" w:rsidP="006C1DD1">
      <w:pPr>
        <w:pStyle w:val="a4"/>
        <w:shd w:val="clear" w:color="auto" w:fill="FFFFFF"/>
        <w:spacing w:before="0" w:beforeAutospacing="0" w:after="0" w:afterAutospacing="0"/>
        <w:jc w:val="both"/>
        <w:rPr>
          <w:bCs/>
          <w:color w:val="052635"/>
          <w:sz w:val="28"/>
          <w:szCs w:val="28"/>
        </w:rPr>
      </w:pPr>
      <w:r w:rsidRPr="00D9652E">
        <w:rPr>
          <w:bCs/>
          <w:color w:val="052635"/>
          <w:sz w:val="28"/>
          <w:szCs w:val="28"/>
        </w:rPr>
        <w:t xml:space="preserve">Председатель комиссии:    </w:t>
      </w:r>
      <w:r w:rsidR="001C0B36">
        <w:rPr>
          <w:bCs/>
          <w:color w:val="052635"/>
          <w:sz w:val="28"/>
          <w:szCs w:val="28"/>
        </w:rPr>
        <w:t>Лунев А.Г</w:t>
      </w:r>
      <w:r w:rsidRPr="00D9652E">
        <w:rPr>
          <w:bCs/>
          <w:color w:val="052635"/>
          <w:sz w:val="28"/>
          <w:szCs w:val="28"/>
        </w:rPr>
        <w:t>.- глава поселения</w:t>
      </w:r>
    </w:p>
    <w:p w:rsidR="005A1AD3" w:rsidRPr="00D9652E" w:rsidRDefault="005A1AD3" w:rsidP="006C1DD1">
      <w:pPr>
        <w:pStyle w:val="a4"/>
        <w:shd w:val="clear" w:color="auto" w:fill="FFFFFF"/>
        <w:tabs>
          <w:tab w:val="left" w:pos="2670"/>
        </w:tabs>
        <w:spacing w:before="0" w:beforeAutospacing="0" w:after="0" w:afterAutospacing="0"/>
        <w:jc w:val="both"/>
        <w:rPr>
          <w:bCs/>
          <w:color w:val="052635"/>
          <w:sz w:val="28"/>
          <w:szCs w:val="28"/>
        </w:rPr>
      </w:pPr>
      <w:r w:rsidRPr="00D9652E">
        <w:rPr>
          <w:bCs/>
          <w:color w:val="052635"/>
          <w:sz w:val="28"/>
          <w:szCs w:val="28"/>
        </w:rPr>
        <w:t>Члены комиссии:</w:t>
      </w:r>
      <w:r w:rsidRPr="00D9652E">
        <w:rPr>
          <w:bCs/>
          <w:color w:val="052635"/>
          <w:sz w:val="28"/>
          <w:szCs w:val="28"/>
        </w:rPr>
        <w:tab/>
      </w:r>
      <w:r w:rsidR="001C0B36">
        <w:rPr>
          <w:bCs/>
          <w:color w:val="052635"/>
          <w:sz w:val="28"/>
          <w:szCs w:val="28"/>
        </w:rPr>
        <w:t>Ершова Ю.В</w:t>
      </w:r>
      <w:r w:rsidRPr="00D9652E">
        <w:rPr>
          <w:bCs/>
          <w:color w:val="052635"/>
          <w:sz w:val="28"/>
          <w:szCs w:val="28"/>
        </w:rPr>
        <w:t>. – специалист администрации</w:t>
      </w:r>
    </w:p>
    <w:p w:rsidR="005A1AD3" w:rsidRPr="00D9652E" w:rsidRDefault="005A1AD3" w:rsidP="006C1DD1">
      <w:pPr>
        <w:pStyle w:val="a4"/>
        <w:shd w:val="clear" w:color="auto" w:fill="FFFFFF"/>
        <w:tabs>
          <w:tab w:val="left" w:pos="2670"/>
        </w:tabs>
        <w:spacing w:before="0" w:beforeAutospacing="0" w:after="0" w:afterAutospacing="0"/>
        <w:ind w:firstLine="709"/>
        <w:jc w:val="both"/>
        <w:rPr>
          <w:bCs/>
          <w:color w:val="052635"/>
          <w:sz w:val="28"/>
          <w:szCs w:val="28"/>
        </w:rPr>
      </w:pPr>
      <w:r w:rsidRPr="00D9652E">
        <w:rPr>
          <w:bCs/>
          <w:color w:val="052635"/>
          <w:sz w:val="28"/>
          <w:szCs w:val="28"/>
        </w:rPr>
        <w:tab/>
      </w:r>
      <w:proofErr w:type="spellStart"/>
      <w:r w:rsidR="001C0B36">
        <w:rPr>
          <w:bCs/>
          <w:color w:val="052635"/>
          <w:sz w:val="28"/>
          <w:szCs w:val="28"/>
        </w:rPr>
        <w:t>Ярушина</w:t>
      </w:r>
      <w:proofErr w:type="spellEnd"/>
      <w:r w:rsidR="001C0B36">
        <w:rPr>
          <w:bCs/>
          <w:color w:val="052635"/>
          <w:sz w:val="28"/>
          <w:szCs w:val="28"/>
        </w:rPr>
        <w:t xml:space="preserve"> С.А. – инспектор</w:t>
      </w:r>
      <w:r w:rsidRPr="00D9652E">
        <w:rPr>
          <w:bCs/>
          <w:color w:val="052635"/>
          <w:sz w:val="28"/>
          <w:szCs w:val="28"/>
        </w:rPr>
        <w:t xml:space="preserve"> администрации</w:t>
      </w:r>
    </w:p>
    <w:p w:rsidR="005A1AD3" w:rsidRPr="005A1AD3" w:rsidRDefault="005A1AD3" w:rsidP="002E6997">
      <w:pPr>
        <w:pStyle w:val="a4"/>
        <w:shd w:val="clear" w:color="auto" w:fill="FFFFFF"/>
        <w:jc w:val="both"/>
        <w:rPr>
          <w:rFonts w:ascii="Verdana" w:hAnsi="Verdana"/>
          <w:b/>
          <w:bCs/>
          <w:color w:val="052635"/>
          <w:sz w:val="17"/>
          <w:szCs w:val="17"/>
        </w:rPr>
      </w:pPr>
    </w:p>
    <w:p w:rsidR="002E6997" w:rsidRPr="00820D27" w:rsidRDefault="002E6997" w:rsidP="00820D27">
      <w:pPr>
        <w:jc w:val="center"/>
      </w:pPr>
    </w:p>
    <w:sectPr w:rsidR="002E6997" w:rsidRPr="00820D27" w:rsidSect="00AC1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2831"/>
    <w:multiLevelType w:val="hybridMultilevel"/>
    <w:tmpl w:val="29AAB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D27"/>
    <w:rsid w:val="001C0B36"/>
    <w:rsid w:val="00201C12"/>
    <w:rsid w:val="002E6997"/>
    <w:rsid w:val="00384C52"/>
    <w:rsid w:val="00535430"/>
    <w:rsid w:val="0056187B"/>
    <w:rsid w:val="005A1AD3"/>
    <w:rsid w:val="006C1DD1"/>
    <w:rsid w:val="007062B3"/>
    <w:rsid w:val="00820D27"/>
    <w:rsid w:val="00AC14DC"/>
    <w:rsid w:val="00D9652E"/>
    <w:rsid w:val="00E57104"/>
    <w:rsid w:val="00F1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10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E6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2E6997"/>
    <w:rPr>
      <w:color w:val="0000FF"/>
      <w:u w:val="single"/>
    </w:rPr>
  </w:style>
  <w:style w:type="paragraph" w:customStyle="1" w:styleId="ConsPlusNonformat">
    <w:name w:val="ConsPlusNonformat"/>
    <w:rsid w:val="00D965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D965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D9652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D965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etkul.ru/poselenie/Bektysh/?ELEMENT_ID=12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bekt</cp:lastModifiedBy>
  <cp:revision>3</cp:revision>
  <dcterms:created xsi:type="dcterms:W3CDTF">2023-05-17T03:24:00Z</dcterms:created>
  <dcterms:modified xsi:type="dcterms:W3CDTF">2023-05-26T08:43:00Z</dcterms:modified>
</cp:coreProperties>
</file>